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501049" w:rsidP="00501049">
      <w:pPr>
        <w:pStyle w:val="Heading2"/>
        <w:spacing w:after="240"/>
        <w:jc w:val="center"/>
      </w:pPr>
      <w:r>
        <w:t xml:space="preserve">         </w: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1C537D" w:rsidRDefault="001C537D" w:rsidP="001C537D">
            <w:pPr>
              <w:pStyle w:val="BodyText"/>
              <w:ind w:right="77"/>
            </w:pPr>
          </w:p>
          <w:p w:rsidR="00CC6BB1" w:rsidRPr="005114CE" w:rsidRDefault="0033501D" w:rsidP="001C537D">
            <w:pPr>
              <w:pStyle w:val="BodyText"/>
              <w:ind w:right="77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101256" w:rsidP="00440CD8">
            <w:pPr>
              <w:pStyle w:val="FieldTex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95pt;margin-top:19.7pt;width:181pt;height:0;z-index:-1;mso-position-horizontal-relative:text;mso-position-vertical-relative:text" o:connectortype="straight" wrapcoords="-112 -10800 -112 10800 10688 10800 21712 10800 21712 0 225 -10800 -112 -10800">
                  <w10:wrap type="tight"/>
                </v:shape>
              </w:pict>
            </w:r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Default="00CC6BB1" w:rsidP="00440CD8">
            <w:pPr>
              <w:pStyle w:val="FieldText"/>
            </w:pPr>
          </w:p>
          <w:p w:rsidR="001C537D" w:rsidRPr="009C220D" w:rsidRDefault="00101256" w:rsidP="00440CD8">
            <w:pPr>
              <w:pStyle w:val="FieldText"/>
            </w:pPr>
            <w:r>
              <w:rPr>
                <w:noProof/>
              </w:rPr>
              <w:pict>
                <v:shape id="_x0000_s1034" type="#_x0000_t32" style="position:absolute;margin-left:1.8pt;margin-top:8.9pt;width:2in;height:0;z-index:2" o:connectortype="straight" wrapcoords="-112 -10800 -112 10800 10688 10800 21712 10800 21712 0 225 -10800 -112 -10800"/>
              </w:pict>
            </w:r>
          </w:p>
        </w:tc>
      </w:tr>
      <w:tr w:rsidR="00692FAE" w:rsidRPr="005114CE" w:rsidTr="00501049">
        <w:trPr>
          <w:trHeight w:val="378"/>
          <w:jc w:val="center"/>
        </w:trPr>
        <w:tc>
          <w:tcPr>
            <w:tcW w:w="1432" w:type="dxa"/>
            <w:gridSpan w:val="3"/>
            <w:vAlign w:val="bottom"/>
          </w:tcPr>
          <w:p w:rsidR="00692FAE" w:rsidRDefault="00692FAE" w:rsidP="00BF17F9">
            <w:pPr>
              <w:pStyle w:val="BodyText"/>
            </w:pPr>
          </w:p>
          <w:p w:rsidR="001C537D" w:rsidRPr="005114CE" w:rsidRDefault="001C537D" w:rsidP="00BF17F9">
            <w:pPr>
              <w:pStyle w:val="BodyText"/>
            </w:pPr>
            <w:r>
              <w:t>Date of Hire: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101256" w:rsidP="00083002">
            <w:pPr>
              <w:pStyle w:val="FieldText"/>
            </w:pPr>
            <w:r>
              <w:rPr>
                <w:noProof/>
              </w:rPr>
              <w:pict>
                <v:shape id="_x0000_s1035" type="#_x0000_t32" style="position:absolute;margin-left:-2.5pt;margin-top:18.75pt;width:156pt;height:.45pt;z-index:3;mso-position-horizontal-relative:text;mso-position-vertical-relative:text" o:connectortype="straight" wrapcoords="-112 -10800 -112 10800 10688 10800 21712 10800 21712 0 225 -10800 -112 -10800"/>
              </w:pict>
            </w:r>
          </w:p>
        </w:tc>
        <w:tc>
          <w:tcPr>
            <w:tcW w:w="989" w:type="dxa"/>
            <w:gridSpan w:val="3"/>
            <w:vAlign w:val="bottom"/>
          </w:tcPr>
          <w:p w:rsidR="00501049" w:rsidRDefault="00501049" w:rsidP="00692FAE">
            <w:pPr>
              <w:pStyle w:val="BodyText"/>
            </w:pPr>
          </w:p>
          <w:p w:rsidR="00692FAE" w:rsidRPr="009C220D" w:rsidRDefault="001C537D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101256" w:rsidP="00692FAE">
            <w:pPr>
              <w:pStyle w:val="FieldText"/>
            </w:pPr>
            <w:r>
              <w:rPr>
                <w:noProof/>
              </w:rPr>
              <w:pict>
                <v:shape id="_x0000_s1032" type="#_x0000_t32" style="position:absolute;margin-left:-4.4pt;margin-top:18.75pt;width:177.05pt;height:.45pt;flip:y;z-index:1;mso-position-horizontal-relative:text;mso-position-vertical-relative:text" o:connectortype="straight" wrapcoords="-112 -10800 -112 10800 10688 10800 21712 10800 21712 0 225 -10800 -112 -10800"/>
              </w:pict>
            </w:r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BA12C8" w:rsidP="00BF17F9">
            <w:pPr>
              <w:pStyle w:val="BodyText"/>
            </w:pP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BA12C8" w:rsidP="00BA12C8">
            <w:pPr>
              <w:pStyle w:val="BodyText"/>
            </w:pP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</w:p>
        </w:tc>
      </w:tr>
      <w:tr w:rsidR="00BF17F9" w:rsidRPr="00613129" w:rsidTr="001C537D">
        <w:trPr>
          <w:trHeight w:hRule="exact" w:val="58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256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256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256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256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B36AB6">
              <w:instrText xml:space="preserve"> FORMCHECKBOX </w:instrText>
            </w:r>
            <w:r w:rsidR="00101256">
              <w:fldChar w:fldCharType="separate"/>
            </w:r>
            <w:r w:rsidRPr="00B36AB6">
              <w:fldChar w:fldCharType="end"/>
            </w:r>
            <w:bookmarkEnd w:id="0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01256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256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01256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01256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256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AF613D" w:rsidP="00086F11">
            <w:pPr>
              <w:pStyle w:val="Field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501049"/>
    <w:sectPr w:rsidR="005F6E87" w:rsidRPr="004E34C6" w:rsidSect="00D0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56" w:rsidRDefault="00101256" w:rsidP="0078430E">
      <w:r>
        <w:separator/>
      </w:r>
    </w:p>
  </w:endnote>
  <w:endnote w:type="continuationSeparator" w:id="0">
    <w:p w:rsidR="00101256" w:rsidRDefault="00101256" w:rsidP="0078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0E" w:rsidRDefault="00784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0E" w:rsidRDefault="00784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0E" w:rsidRDefault="0078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56" w:rsidRDefault="00101256" w:rsidP="0078430E">
      <w:r>
        <w:separator/>
      </w:r>
    </w:p>
  </w:footnote>
  <w:footnote w:type="continuationSeparator" w:id="0">
    <w:p w:rsidR="00101256" w:rsidRDefault="00101256" w:rsidP="0078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0E" w:rsidRDefault="00784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0E" w:rsidRDefault="003E74B4">
    <w:pPr>
      <w:pStyle w:val="Header"/>
    </w:pPr>
    <w:bookmarkStart w:id="1" w:name="_GoBack"/>
    <w:bookmarkEnd w:id="1"/>
    <w:r w:rsidRPr="003E74B4">
      <w:rPr>
        <w:highlight w:val="yellow"/>
      </w:rPr>
      <w:t>(Insert logo/ header as desired)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0E" w:rsidRDefault="00784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37D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1256"/>
    <w:rsid w:val="00104B99"/>
    <w:rsid w:val="00120C95"/>
    <w:rsid w:val="0014663E"/>
    <w:rsid w:val="00180664"/>
    <w:rsid w:val="001A07E1"/>
    <w:rsid w:val="001C537D"/>
    <w:rsid w:val="001F31CF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720F6"/>
    <w:rsid w:val="003929F1"/>
    <w:rsid w:val="003A1B63"/>
    <w:rsid w:val="003A41A1"/>
    <w:rsid w:val="003B2326"/>
    <w:rsid w:val="003B3690"/>
    <w:rsid w:val="003E007A"/>
    <w:rsid w:val="003E74B4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049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360FF"/>
    <w:rsid w:val="007564F5"/>
    <w:rsid w:val="007602AC"/>
    <w:rsid w:val="00763B3C"/>
    <w:rsid w:val="00774B67"/>
    <w:rsid w:val="0078226F"/>
    <w:rsid w:val="0078430E"/>
    <w:rsid w:val="00793AC6"/>
    <w:rsid w:val="007A71DE"/>
    <w:rsid w:val="007B199B"/>
    <w:rsid w:val="007B6119"/>
    <w:rsid w:val="007E2A15"/>
    <w:rsid w:val="007E37A1"/>
    <w:rsid w:val="007F6294"/>
    <w:rsid w:val="008107D6"/>
    <w:rsid w:val="00820477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50DC1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A6A5B"/>
    <w:rsid w:val="00FB538F"/>
    <w:rsid w:val="00FC0F45"/>
    <w:rsid w:val="00FC1B96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5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7843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8430E"/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8430E"/>
    <w:pPr>
      <w:tabs>
        <w:tab w:val="center" w:pos="4680"/>
        <w:tab w:val="right" w:pos="9360"/>
      </w:tabs>
    </w:p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character" w:customStyle="1" w:styleId="FooterChar">
    <w:name w:val="Footer Char"/>
    <w:link w:val="Footer"/>
    <w:uiPriority w:val="99"/>
    <w:semiHidden/>
    <w:rsid w:val="0078430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AppData\Roaming\Microsoft\Templates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Noble</dc:creator>
  <cp:lastModifiedBy>Denise Noble</cp:lastModifiedBy>
  <cp:revision>3</cp:revision>
  <cp:lastPrinted>2012-05-18T18:10:00Z</cp:lastPrinted>
  <dcterms:created xsi:type="dcterms:W3CDTF">2013-02-17T22:11:00Z</dcterms:created>
  <dcterms:modified xsi:type="dcterms:W3CDTF">2015-04-07T21:49:00Z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